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180E3" w14:textId="77777777" w:rsidR="003D5B1A" w:rsidRPr="00F437E8" w:rsidRDefault="00725A3B" w:rsidP="003D5B1A">
      <w:pPr>
        <w:rPr>
          <w:b/>
          <w:sz w:val="32"/>
          <w:szCs w:val="32"/>
        </w:rPr>
      </w:pPr>
      <w:r>
        <w:rPr>
          <w:sz w:val="144"/>
          <w:szCs w:val="144"/>
        </w:rPr>
        <w:t xml:space="preserve">  </w:t>
      </w:r>
      <w:r w:rsidR="003D5B1A" w:rsidRPr="00F437E8">
        <w:rPr>
          <w:b/>
          <w:sz w:val="32"/>
          <w:szCs w:val="32"/>
        </w:rPr>
        <w:t xml:space="preserve">REGULAMIN WYPOŻYCZANIA I UDOSTĘPMIANIA </w:t>
      </w:r>
    </w:p>
    <w:p w14:paraId="7CADA6AA" w14:textId="24FD5CF9" w:rsidR="003D5B1A" w:rsidRPr="00F437E8" w:rsidRDefault="003D5B1A" w:rsidP="003D5B1A">
      <w:pPr>
        <w:rPr>
          <w:b/>
          <w:sz w:val="32"/>
          <w:szCs w:val="32"/>
        </w:rPr>
      </w:pPr>
      <w:r w:rsidRPr="00F437E8">
        <w:rPr>
          <w:b/>
          <w:sz w:val="32"/>
          <w:szCs w:val="32"/>
        </w:rPr>
        <w:t xml:space="preserve">     PODRĘCZNIKÓW LUB MATERIAŁÓW EDUKACYJNYCH</w:t>
      </w:r>
    </w:p>
    <w:p w14:paraId="3D50872C" w14:textId="6F89E01B" w:rsidR="003D5B1A" w:rsidRPr="00F437E8" w:rsidRDefault="003D5B1A" w:rsidP="003D5B1A">
      <w:pPr>
        <w:rPr>
          <w:b/>
          <w:sz w:val="32"/>
          <w:szCs w:val="32"/>
        </w:rPr>
      </w:pPr>
      <w:r w:rsidRPr="00F437E8">
        <w:rPr>
          <w:b/>
          <w:sz w:val="32"/>
          <w:szCs w:val="32"/>
        </w:rPr>
        <w:t xml:space="preserve">                    I MATERIAŁÓW ĆWICZENIOWYCH</w:t>
      </w:r>
    </w:p>
    <w:p w14:paraId="291A86DE" w14:textId="517DD6DF" w:rsidR="003D5B1A" w:rsidRPr="00F437E8" w:rsidRDefault="003D5B1A" w:rsidP="003D5B1A">
      <w:pPr>
        <w:rPr>
          <w:b/>
          <w:sz w:val="32"/>
          <w:szCs w:val="32"/>
        </w:rPr>
      </w:pPr>
      <w:r w:rsidRPr="00F437E8">
        <w:rPr>
          <w:b/>
          <w:sz w:val="32"/>
          <w:szCs w:val="32"/>
        </w:rPr>
        <w:t xml:space="preserve">         SZKOŁA PODSTAWOWA NR 66 WE WROCŁAWIU</w:t>
      </w:r>
    </w:p>
    <w:p w14:paraId="63A909BE" w14:textId="66E7AAF8" w:rsidR="003D5B1A" w:rsidRDefault="003D5B1A" w:rsidP="003D5B1A">
      <w:pPr>
        <w:rPr>
          <w:sz w:val="32"/>
          <w:szCs w:val="32"/>
        </w:rPr>
      </w:pPr>
    </w:p>
    <w:p w14:paraId="6096C9FA" w14:textId="691A017A" w:rsidR="003D5B1A" w:rsidRPr="00F437E8" w:rsidRDefault="003D5B1A" w:rsidP="003D5B1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F437E8">
        <w:rPr>
          <w:b/>
          <w:sz w:val="28"/>
          <w:szCs w:val="28"/>
        </w:rPr>
        <w:t>Rozdział 1</w:t>
      </w:r>
    </w:p>
    <w:p w14:paraId="2590C868" w14:textId="12253DC7" w:rsidR="003D5B1A" w:rsidRPr="00F437E8" w:rsidRDefault="003D5B1A" w:rsidP="003D5B1A">
      <w:pPr>
        <w:rPr>
          <w:b/>
          <w:sz w:val="28"/>
          <w:szCs w:val="28"/>
        </w:rPr>
      </w:pPr>
      <w:r w:rsidRPr="00F437E8">
        <w:rPr>
          <w:b/>
          <w:sz w:val="28"/>
          <w:szCs w:val="28"/>
        </w:rPr>
        <w:t xml:space="preserve">                                      Postanowienia ogólne</w:t>
      </w:r>
      <w:bookmarkStart w:id="0" w:name="_GoBack"/>
      <w:bookmarkEnd w:id="0"/>
    </w:p>
    <w:p w14:paraId="39BFA57A" w14:textId="052F78A2" w:rsidR="003D5B1A" w:rsidRPr="00033116" w:rsidRDefault="003D5B1A" w:rsidP="003D5B1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033116">
        <w:rPr>
          <w:b/>
          <w:sz w:val="28"/>
          <w:szCs w:val="28"/>
        </w:rPr>
        <w:t>Przedmiot regulaminu</w:t>
      </w:r>
    </w:p>
    <w:p w14:paraId="09338BBD" w14:textId="5446FBEC" w:rsidR="003D5B1A" w:rsidRDefault="003D5B1A" w:rsidP="003D5B1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Niniejszy „Regulamin  korzystania z podręczników</w:t>
      </w:r>
      <w:r w:rsidR="006C7B71">
        <w:rPr>
          <w:sz w:val="28"/>
          <w:szCs w:val="28"/>
        </w:rPr>
        <w:t xml:space="preserve"> i materiałów ćwiczeniowych</w:t>
      </w:r>
      <w:r w:rsidR="00F437E8">
        <w:rPr>
          <w:sz w:val="28"/>
          <w:szCs w:val="28"/>
        </w:rPr>
        <w:t xml:space="preserve"> zwany dalej „Regulaminem” reguluje:</w:t>
      </w:r>
    </w:p>
    <w:p w14:paraId="423B6C91" w14:textId="1BC75BAB" w:rsidR="00F437E8" w:rsidRDefault="00F437E8" w:rsidP="00F437E8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zasady związane z wypożyczaniem i udostępnianiem podręczników, materiałów edukacyjnych lub materiałów ćwiczeniowych przeznaczonych do obowiązkowych zajęć edukacyjnych z zakresu kształcenia ogólnego określonych w ramowych planach nauczania,</w:t>
      </w:r>
    </w:p>
    <w:p w14:paraId="4A146BF6" w14:textId="5A217246" w:rsidR="00F437E8" w:rsidRDefault="00F437E8" w:rsidP="00F437E8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tryb przyjęcia podręczników na stan biblioteki szkolnej,</w:t>
      </w:r>
    </w:p>
    <w:p w14:paraId="5029BD72" w14:textId="5E28B4AF" w:rsidR="00F437E8" w:rsidRDefault="00F437E8" w:rsidP="00F437E8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obowiązki ucznia i rodziców związane z wypożyczeniem podręczników,</w:t>
      </w:r>
    </w:p>
    <w:p w14:paraId="055A0246" w14:textId="77777777" w:rsidR="00F437E8" w:rsidRDefault="00F437E8" w:rsidP="00F437E8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postępowanie w przypadku zagubienia, zniszczenia podręczników </w:t>
      </w:r>
    </w:p>
    <w:p w14:paraId="57F49C9A" w14:textId="6915ED27" w:rsidR="00F437E8" w:rsidRPr="003D5B1A" w:rsidRDefault="00F437E8" w:rsidP="00F437E8">
      <w:pPr>
        <w:pStyle w:val="Akapitzlist"/>
        <w:ind w:left="1080"/>
        <w:rPr>
          <w:sz w:val="28"/>
          <w:szCs w:val="28"/>
        </w:rPr>
      </w:pPr>
      <w:r>
        <w:rPr>
          <w:sz w:val="28"/>
          <w:szCs w:val="28"/>
        </w:rPr>
        <w:t>lub materiałów edukacyjnych.</w:t>
      </w:r>
    </w:p>
    <w:p w14:paraId="31DF2146" w14:textId="18AD8667" w:rsidR="00725A3B" w:rsidRDefault="00725A3B">
      <w:pPr>
        <w:rPr>
          <w:sz w:val="28"/>
          <w:szCs w:val="28"/>
        </w:rPr>
      </w:pPr>
    </w:p>
    <w:p w14:paraId="5409E007" w14:textId="6A778B91" w:rsidR="00052E5E" w:rsidRDefault="00052E5E">
      <w:pPr>
        <w:rPr>
          <w:b/>
          <w:sz w:val="28"/>
          <w:szCs w:val="28"/>
        </w:rPr>
      </w:pPr>
      <w:r w:rsidRPr="00052E5E">
        <w:rPr>
          <w:b/>
          <w:sz w:val="28"/>
          <w:szCs w:val="28"/>
        </w:rPr>
        <w:t xml:space="preserve">                                                   Rozdział 2</w:t>
      </w:r>
    </w:p>
    <w:p w14:paraId="073225E0" w14:textId="565960B5" w:rsidR="00313F02" w:rsidRDefault="0031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Zadania biblioteki</w:t>
      </w:r>
    </w:p>
    <w:p w14:paraId="3DDFEDC0" w14:textId="40557BBA" w:rsidR="00313F02" w:rsidRDefault="00313F02" w:rsidP="00313F02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313F02">
        <w:rPr>
          <w:sz w:val="28"/>
          <w:szCs w:val="28"/>
        </w:rPr>
        <w:t>Biblioteka szkolna zwana dalej Biblioteką gromadzi podręczniki, materiały edukacyjne, materiały ćwiczeniowe i inne materiały biblioteczne.</w:t>
      </w:r>
    </w:p>
    <w:p w14:paraId="2A7860D8" w14:textId="3BBD2A90" w:rsidR="00313F02" w:rsidRDefault="00313F02" w:rsidP="00313F02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Biblioteka nieodpłatnie:</w:t>
      </w:r>
    </w:p>
    <w:p w14:paraId="6316A3DD" w14:textId="58E14D9D" w:rsidR="00313F02" w:rsidRDefault="00313F02" w:rsidP="00313F02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- wypożycza uczniom podręczniki lub materiały edukacyjne mające postać papierową</w:t>
      </w:r>
      <w:r w:rsidR="005E6B66">
        <w:rPr>
          <w:sz w:val="28"/>
          <w:szCs w:val="28"/>
        </w:rPr>
        <w:t>,</w:t>
      </w:r>
    </w:p>
    <w:p w14:paraId="566B6377" w14:textId="08C5FEBF" w:rsidR="005E6B66" w:rsidRDefault="005E6B66" w:rsidP="00313F02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- przekazuje uczniom materiały ćwiczeniowe bez obowiązku zwrotu.</w:t>
      </w:r>
    </w:p>
    <w:p w14:paraId="68E0CF65" w14:textId="77777777" w:rsidR="00F30FFB" w:rsidRDefault="00BD3F6B" w:rsidP="00BD3F6B">
      <w:pPr>
        <w:rPr>
          <w:sz w:val="28"/>
          <w:szCs w:val="28"/>
        </w:rPr>
      </w:pPr>
      <w:r>
        <w:rPr>
          <w:sz w:val="28"/>
          <w:szCs w:val="28"/>
        </w:rPr>
        <w:t xml:space="preserve">        3.Dołączona do podręcznika lub materiałów edukacyjnych </w:t>
      </w:r>
      <w:r w:rsidR="00F30FFB">
        <w:rPr>
          <w:sz w:val="28"/>
          <w:szCs w:val="28"/>
        </w:rPr>
        <w:t xml:space="preserve">płyta CD </w:t>
      </w:r>
    </w:p>
    <w:p w14:paraId="392860F9" w14:textId="77777777" w:rsidR="00F30FFB" w:rsidRDefault="00F30FFB" w:rsidP="00BD3F6B">
      <w:pPr>
        <w:rPr>
          <w:sz w:val="28"/>
          <w:szCs w:val="28"/>
        </w:rPr>
      </w:pPr>
      <w:r>
        <w:rPr>
          <w:sz w:val="28"/>
          <w:szCs w:val="28"/>
        </w:rPr>
        <w:t xml:space="preserve">           stanowi integralną część podręczników lub materiałów edukacyjnych</w:t>
      </w:r>
    </w:p>
    <w:p w14:paraId="50EA7ECF" w14:textId="77777777" w:rsidR="00F30FFB" w:rsidRDefault="00F30FFB" w:rsidP="00BD3F6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i należy ją zwrócić wraz z podręcznikiem lub materiałem edukacyjnym.   </w:t>
      </w:r>
    </w:p>
    <w:p w14:paraId="006AE49E" w14:textId="77777777" w:rsidR="00F30FFB" w:rsidRDefault="00F30FFB" w:rsidP="00BD3F6B">
      <w:pPr>
        <w:rPr>
          <w:sz w:val="28"/>
          <w:szCs w:val="28"/>
        </w:rPr>
      </w:pPr>
      <w:r>
        <w:rPr>
          <w:sz w:val="28"/>
          <w:szCs w:val="28"/>
        </w:rPr>
        <w:t xml:space="preserve">      Zagubienie płyty CD skutkuje koniecznością zakupienia nowego podręcznika  </w:t>
      </w:r>
    </w:p>
    <w:p w14:paraId="2ECA9FFB" w14:textId="7979CBE4" w:rsidR="00BD3F6B" w:rsidRPr="00BD3F6B" w:rsidRDefault="00F30FFB" w:rsidP="00BD3F6B">
      <w:pPr>
        <w:rPr>
          <w:sz w:val="28"/>
          <w:szCs w:val="28"/>
        </w:rPr>
      </w:pPr>
      <w:r>
        <w:rPr>
          <w:sz w:val="28"/>
          <w:szCs w:val="28"/>
        </w:rPr>
        <w:t xml:space="preserve">       wraz z płytą.</w:t>
      </w:r>
    </w:p>
    <w:p w14:paraId="3C17E724" w14:textId="7B62101C" w:rsidR="005E6B66" w:rsidRDefault="005E6B66" w:rsidP="005E6B6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C10FED9" w14:textId="1F85DB10" w:rsidR="005E6B66" w:rsidRDefault="005E6B66" w:rsidP="005E6B6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5E6B66">
        <w:rPr>
          <w:b/>
          <w:sz w:val="28"/>
          <w:szCs w:val="28"/>
        </w:rPr>
        <w:t>Rozdział 3</w:t>
      </w:r>
    </w:p>
    <w:p w14:paraId="6D31B3FA" w14:textId="58E6447A" w:rsidR="00F30FFB" w:rsidRDefault="00F30FFB" w:rsidP="00F30FFB">
      <w:pPr>
        <w:pStyle w:val="Akapitzli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Przyjęcie podręczników na stan szkoły</w:t>
      </w:r>
    </w:p>
    <w:p w14:paraId="10E72FF1" w14:textId="1026E3CE" w:rsidR="00F30FFB" w:rsidRDefault="00F30FFB" w:rsidP="00F30FFB">
      <w:pPr>
        <w:pStyle w:val="Akapitzlist"/>
        <w:rPr>
          <w:b/>
          <w:sz w:val="28"/>
          <w:szCs w:val="28"/>
        </w:rPr>
      </w:pPr>
    </w:p>
    <w:p w14:paraId="44F53721" w14:textId="6E21883F" w:rsidR="00F30FFB" w:rsidRDefault="00F30FFB" w:rsidP="00F30FFB">
      <w:pPr>
        <w:pStyle w:val="Akapitzlist"/>
        <w:numPr>
          <w:ilvl w:val="0"/>
          <w:numId w:val="5"/>
        </w:numPr>
        <w:rPr>
          <w:sz w:val="28"/>
          <w:szCs w:val="28"/>
        </w:rPr>
      </w:pPr>
      <w:r w:rsidRPr="00F30FFB">
        <w:rPr>
          <w:sz w:val="28"/>
          <w:szCs w:val="28"/>
        </w:rPr>
        <w:t xml:space="preserve">Podręczniki, materiały edukacyjne i materiały ćwiczeniowe </w:t>
      </w:r>
      <w:r>
        <w:rPr>
          <w:sz w:val="28"/>
          <w:szCs w:val="28"/>
        </w:rPr>
        <w:t>przekazywane szkole w ramach dotacji zostają przyjęte na stan Biblioteki na podstawie faktury.</w:t>
      </w:r>
    </w:p>
    <w:p w14:paraId="1774C469" w14:textId="5BF573F9" w:rsidR="00F30FFB" w:rsidRDefault="00F30FFB" w:rsidP="00F30FFB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Podręczniki, materiały edukacyjne i inne materiały biblioteczne stanowią własność szkoły .</w:t>
      </w:r>
    </w:p>
    <w:p w14:paraId="726EF3EA" w14:textId="532FA0FD" w:rsidR="00B03124" w:rsidRDefault="00B03124" w:rsidP="00F30FFB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Podręczniki i materiały edukacyjne przekazane szkole w ramach dotacji winny być użytkowane przez minimum 3 lata</w:t>
      </w:r>
    </w:p>
    <w:p w14:paraId="606BF871" w14:textId="4B553EBE" w:rsidR="00B03124" w:rsidRDefault="00B03124" w:rsidP="00B03124">
      <w:pPr>
        <w:rPr>
          <w:sz w:val="28"/>
          <w:szCs w:val="28"/>
        </w:rPr>
      </w:pPr>
    </w:p>
    <w:p w14:paraId="2054E561" w14:textId="23D20A63" w:rsidR="00B03124" w:rsidRPr="00B03124" w:rsidRDefault="00B03124" w:rsidP="00B03124">
      <w:pPr>
        <w:rPr>
          <w:b/>
          <w:sz w:val="28"/>
          <w:szCs w:val="28"/>
        </w:rPr>
      </w:pPr>
      <w:r w:rsidRPr="00B03124">
        <w:rPr>
          <w:b/>
          <w:sz w:val="28"/>
          <w:szCs w:val="28"/>
        </w:rPr>
        <w:t xml:space="preserve">                                                        Rozdział 4</w:t>
      </w:r>
    </w:p>
    <w:p w14:paraId="39A2A000" w14:textId="600522D6" w:rsidR="00B03124" w:rsidRDefault="00B03124" w:rsidP="00B03124">
      <w:pPr>
        <w:rPr>
          <w:b/>
          <w:sz w:val="28"/>
          <w:szCs w:val="28"/>
        </w:rPr>
      </w:pPr>
      <w:r w:rsidRPr="00B03124">
        <w:rPr>
          <w:b/>
          <w:sz w:val="28"/>
          <w:szCs w:val="28"/>
        </w:rPr>
        <w:t xml:space="preserve">                                            Udostępnianie zbiorów</w:t>
      </w:r>
    </w:p>
    <w:p w14:paraId="4016479B" w14:textId="31C5D34F" w:rsidR="00B03124" w:rsidRDefault="00B03124" w:rsidP="00B03124">
      <w:pPr>
        <w:rPr>
          <w:b/>
          <w:sz w:val="28"/>
          <w:szCs w:val="28"/>
        </w:rPr>
      </w:pPr>
    </w:p>
    <w:p w14:paraId="0D485AEA" w14:textId="02A73E44" w:rsidR="00B03124" w:rsidRDefault="00B03124" w:rsidP="00B03124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Szkoła wypożycza uczniom podręczniki nieodpłatnie na czas trwania roku szkolnego</w:t>
      </w:r>
      <w:r w:rsidR="005A0148">
        <w:rPr>
          <w:sz w:val="28"/>
          <w:szCs w:val="28"/>
        </w:rPr>
        <w:t>.</w:t>
      </w:r>
    </w:p>
    <w:p w14:paraId="650C5D24" w14:textId="40959894" w:rsidR="005A0148" w:rsidRDefault="005A0148" w:rsidP="00B03124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Szkoła przekazuje uczniom materiały ćwiczeniowe bez obowiązku zwrotu.</w:t>
      </w:r>
    </w:p>
    <w:p w14:paraId="460B3989" w14:textId="49570516" w:rsidR="005A0148" w:rsidRDefault="005A0148" w:rsidP="00B03124">
      <w:pPr>
        <w:pStyle w:val="Akapitzlis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Podpis rodzica lub ucznia na specjalnie przygotowanej liście jest poświadczeniem otrzymania zestawu podręczników i materiałów ćwiczeniowych.</w:t>
      </w:r>
    </w:p>
    <w:p w14:paraId="2A6AEAD8" w14:textId="62C02FBE" w:rsidR="003E7BFF" w:rsidRDefault="003E7BFF" w:rsidP="003E7BFF">
      <w:pPr>
        <w:pStyle w:val="Akapitzlist"/>
        <w:ind w:left="975"/>
        <w:rPr>
          <w:sz w:val="28"/>
          <w:szCs w:val="28"/>
        </w:rPr>
      </w:pPr>
    </w:p>
    <w:p w14:paraId="01F46C9C" w14:textId="0575607B" w:rsidR="003E7BFF" w:rsidRPr="003E7BFF" w:rsidRDefault="003E7BFF" w:rsidP="003E7BFF">
      <w:pPr>
        <w:pStyle w:val="Akapitzlist"/>
        <w:ind w:left="97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3E7BFF">
        <w:rPr>
          <w:b/>
          <w:sz w:val="28"/>
          <w:szCs w:val="28"/>
        </w:rPr>
        <w:t>Rozdział 5</w:t>
      </w:r>
    </w:p>
    <w:p w14:paraId="03030024" w14:textId="2529140F" w:rsidR="003E7BFF" w:rsidRPr="003E7BFF" w:rsidRDefault="003E7BFF" w:rsidP="003E7BFF">
      <w:pPr>
        <w:pStyle w:val="Akapitzlist"/>
        <w:ind w:left="975"/>
        <w:rPr>
          <w:b/>
          <w:sz w:val="28"/>
          <w:szCs w:val="28"/>
        </w:rPr>
      </w:pPr>
    </w:p>
    <w:p w14:paraId="33F35905" w14:textId="504DC387" w:rsidR="003E7BFF" w:rsidRPr="003E7BFF" w:rsidRDefault="003E7BFF" w:rsidP="003E7BFF">
      <w:pPr>
        <w:pStyle w:val="Akapitzlist"/>
        <w:ind w:left="975"/>
        <w:rPr>
          <w:b/>
          <w:sz w:val="28"/>
          <w:szCs w:val="28"/>
        </w:rPr>
      </w:pPr>
      <w:r w:rsidRPr="003E7BFF">
        <w:rPr>
          <w:b/>
          <w:sz w:val="28"/>
          <w:szCs w:val="28"/>
        </w:rPr>
        <w:t>Obowiązki ucznia związane z wypożyczeniem książek</w:t>
      </w:r>
    </w:p>
    <w:p w14:paraId="627377AD" w14:textId="77777777" w:rsidR="005E6B66" w:rsidRPr="003E7BFF" w:rsidRDefault="005E6B66" w:rsidP="005E6B66">
      <w:pPr>
        <w:rPr>
          <w:sz w:val="28"/>
          <w:szCs w:val="28"/>
        </w:rPr>
      </w:pPr>
    </w:p>
    <w:p w14:paraId="2D18510B" w14:textId="3C52D92C" w:rsidR="00313F02" w:rsidRDefault="003E7BFF" w:rsidP="003E7BFF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Wypożyczone podręczniki należy obłożyć lub w inny sposób zabezpieczyć przed zniszczeniem.</w:t>
      </w:r>
    </w:p>
    <w:p w14:paraId="51623BE2" w14:textId="3B6A6B2E" w:rsidR="003E7BFF" w:rsidRDefault="003E7BFF" w:rsidP="003E7BFF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Uczeń ma obowiązek na bieżąco dokonywać drobnych napraw.</w:t>
      </w:r>
    </w:p>
    <w:p w14:paraId="7C9E8B90" w14:textId="6C2312C4" w:rsidR="003E7BFF" w:rsidRDefault="003E7BFF" w:rsidP="003E7BFF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Zabrania się dokonywania jakichkolwiek wpisów i notatek w podręcznikach.</w:t>
      </w:r>
    </w:p>
    <w:p w14:paraId="1893DB9F" w14:textId="5DFC587C" w:rsidR="003E7BFF" w:rsidRDefault="003E7BFF" w:rsidP="003E7BFF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Gdy uczeń odchodzi ze szkoły w trakcie trwania roku szkolnego, zobowiązany jest do oddania do Biblioteki wszystkich wypożyczonych podręczników</w:t>
      </w:r>
      <w:r w:rsidR="006A11CB">
        <w:rPr>
          <w:sz w:val="28"/>
          <w:szCs w:val="28"/>
        </w:rPr>
        <w:t>.</w:t>
      </w:r>
    </w:p>
    <w:p w14:paraId="3926A089" w14:textId="450A9527" w:rsidR="003E7BFF" w:rsidRDefault="006A11CB" w:rsidP="003E7BFF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Na 2 tygodnie przed końcem roku szkolnego każdy uczeń zobowiązany jest do zwrócenia w dobrym stanie wszystkich podręczników do biblioteki szkolnej. Podręczniki zniszczone lub zagubione muszą być odkupione.</w:t>
      </w:r>
    </w:p>
    <w:p w14:paraId="4208D388" w14:textId="37BF074A" w:rsidR="004F3AD9" w:rsidRPr="003E7BFF" w:rsidRDefault="004F3AD9" w:rsidP="003E7BFF">
      <w:pPr>
        <w:pStyle w:val="Akapitzlis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Przed  oddaniem  podręczników  wychowawca  określa stan  książek    i decyduje o konieczności odkupienia zniszczonych</w:t>
      </w:r>
      <w:r w:rsidR="00AB7D67">
        <w:rPr>
          <w:sz w:val="28"/>
          <w:szCs w:val="28"/>
        </w:rPr>
        <w:t>.</w:t>
      </w:r>
    </w:p>
    <w:p w14:paraId="5DA06869" w14:textId="6DD25F8E" w:rsidR="00313F02" w:rsidRDefault="00313F02" w:rsidP="00313F02">
      <w:pPr>
        <w:pStyle w:val="Akapitzlist"/>
        <w:rPr>
          <w:sz w:val="28"/>
          <w:szCs w:val="28"/>
        </w:rPr>
      </w:pPr>
    </w:p>
    <w:p w14:paraId="3AA8BB81" w14:textId="762E1382" w:rsidR="00313F02" w:rsidRDefault="00313F02" w:rsidP="00313F02">
      <w:pPr>
        <w:pStyle w:val="Akapitzlist"/>
        <w:rPr>
          <w:sz w:val="28"/>
          <w:szCs w:val="28"/>
        </w:rPr>
      </w:pPr>
    </w:p>
    <w:p w14:paraId="60AF65A6" w14:textId="2A558F8D" w:rsidR="00313F02" w:rsidRDefault="00AB7D67" w:rsidP="00313F02">
      <w:pPr>
        <w:pStyle w:val="Akapitzlist"/>
        <w:rPr>
          <w:b/>
          <w:sz w:val="28"/>
          <w:szCs w:val="28"/>
        </w:rPr>
      </w:pPr>
      <w:r w:rsidRPr="00AB7D67">
        <w:rPr>
          <w:b/>
          <w:sz w:val="28"/>
          <w:szCs w:val="28"/>
        </w:rPr>
        <w:t xml:space="preserve">                                             Rozdział 6</w:t>
      </w:r>
    </w:p>
    <w:p w14:paraId="2F70DD0E" w14:textId="17DD2AD8" w:rsidR="00AB7D67" w:rsidRPr="00AB7D67" w:rsidRDefault="00AB7D67" w:rsidP="00313F02">
      <w:pPr>
        <w:pStyle w:val="Akapitzlist"/>
        <w:rPr>
          <w:b/>
          <w:sz w:val="28"/>
          <w:szCs w:val="28"/>
        </w:rPr>
      </w:pPr>
    </w:p>
    <w:p w14:paraId="1AC16242" w14:textId="21A1BC1D" w:rsidR="00AB7D67" w:rsidRDefault="00AB7D67" w:rsidP="00313F02">
      <w:pPr>
        <w:pStyle w:val="Akapitzlist"/>
        <w:rPr>
          <w:b/>
          <w:sz w:val="28"/>
          <w:szCs w:val="28"/>
        </w:rPr>
      </w:pPr>
      <w:r w:rsidRPr="00AB7D67">
        <w:rPr>
          <w:b/>
          <w:sz w:val="28"/>
          <w:szCs w:val="28"/>
        </w:rPr>
        <w:t xml:space="preserve">               Uszkodzenie lub zniszczenie podręczników</w:t>
      </w:r>
    </w:p>
    <w:p w14:paraId="54BA657F" w14:textId="0DD4A57D" w:rsidR="00AB7D67" w:rsidRDefault="00AB7D67" w:rsidP="00313F02">
      <w:pPr>
        <w:pStyle w:val="Akapitzlist"/>
        <w:rPr>
          <w:b/>
          <w:sz w:val="28"/>
          <w:szCs w:val="28"/>
        </w:rPr>
      </w:pPr>
    </w:p>
    <w:p w14:paraId="31DD528D" w14:textId="5DADD3D3" w:rsidR="00AB7D67" w:rsidRDefault="00AB7D67" w:rsidP="00AB7D67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Przez zniszczenie podręcznika rozumie się zabrudzenie, poplamienie, zalanie, rozerwanie i inne uszkodzenia uniemożliwiające dalsze korzystanie z podręcznika.</w:t>
      </w:r>
    </w:p>
    <w:p w14:paraId="70A4379E" w14:textId="65C78B81" w:rsidR="00AB7D67" w:rsidRDefault="00AB7D67" w:rsidP="00AB7D67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W sytuacji zniszczenia lub zagubienia podręczników przez ucznia rodzic/prawny opiekun ma obowiązek odkupić zniszczony/ zagubiony podręcznik.</w:t>
      </w:r>
    </w:p>
    <w:p w14:paraId="333FBF3D" w14:textId="2F9845CD" w:rsidR="00D36E7C" w:rsidRDefault="00D36E7C" w:rsidP="00D36E7C">
      <w:pPr>
        <w:pStyle w:val="Akapitzlist"/>
        <w:ind w:left="1080"/>
        <w:rPr>
          <w:sz w:val="28"/>
          <w:szCs w:val="28"/>
        </w:rPr>
      </w:pPr>
    </w:p>
    <w:p w14:paraId="7FBA9D9D" w14:textId="353D8F90" w:rsidR="00D36E7C" w:rsidRDefault="00D36E7C" w:rsidP="00D36E7C">
      <w:pPr>
        <w:pStyle w:val="Akapitzlist"/>
        <w:ind w:left="1080"/>
        <w:rPr>
          <w:sz w:val="28"/>
          <w:szCs w:val="28"/>
        </w:rPr>
      </w:pPr>
    </w:p>
    <w:p w14:paraId="15B96726" w14:textId="7156A9D2" w:rsidR="00D36E7C" w:rsidRDefault="00D36E7C" w:rsidP="00D36E7C">
      <w:pPr>
        <w:pStyle w:val="Akapitzlist"/>
        <w:ind w:left="1080"/>
        <w:rPr>
          <w:b/>
          <w:sz w:val="28"/>
          <w:szCs w:val="28"/>
        </w:rPr>
      </w:pPr>
      <w:r w:rsidRPr="00D36E7C">
        <w:rPr>
          <w:b/>
          <w:sz w:val="28"/>
          <w:szCs w:val="28"/>
        </w:rPr>
        <w:t xml:space="preserve">                                           Rozdział 7</w:t>
      </w:r>
    </w:p>
    <w:p w14:paraId="24BDC405" w14:textId="1F15A87E" w:rsidR="00D36E7C" w:rsidRDefault="00D36E7C" w:rsidP="00D36E7C">
      <w:pPr>
        <w:pStyle w:val="Akapitzlist"/>
        <w:ind w:left="1080"/>
        <w:rPr>
          <w:b/>
          <w:sz w:val="28"/>
          <w:szCs w:val="28"/>
        </w:rPr>
      </w:pPr>
    </w:p>
    <w:p w14:paraId="1CEDB7DA" w14:textId="29DEF005" w:rsidR="00D36E7C" w:rsidRPr="00D36E7C" w:rsidRDefault="00D36E7C" w:rsidP="00D36E7C">
      <w:pPr>
        <w:pStyle w:val="Akapitzlist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Postanowienia końcowe </w:t>
      </w:r>
    </w:p>
    <w:p w14:paraId="571F9448" w14:textId="7188643F" w:rsidR="00313F02" w:rsidRDefault="00313F02" w:rsidP="00313F02">
      <w:pPr>
        <w:pStyle w:val="Akapitzlist"/>
        <w:rPr>
          <w:sz w:val="28"/>
          <w:szCs w:val="28"/>
        </w:rPr>
      </w:pPr>
    </w:p>
    <w:p w14:paraId="187AB9C7" w14:textId="3735C88E" w:rsidR="00313F02" w:rsidRDefault="00313F02" w:rsidP="00313F02">
      <w:pPr>
        <w:pStyle w:val="Akapitzlist"/>
        <w:rPr>
          <w:sz w:val="28"/>
          <w:szCs w:val="28"/>
        </w:rPr>
      </w:pPr>
    </w:p>
    <w:p w14:paraId="255BD172" w14:textId="27E30C02" w:rsidR="00313F02" w:rsidRDefault="00D36E7C" w:rsidP="00D36E7C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Uczniowie, rodzice i nauczyciele zobowiązani są do zapoznania się z treścią niniejszego Regulaminu i stosowania się do zawartych w nim postanowień</w:t>
      </w:r>
      <w:r w:rsidR="00033116">
        <w:rPr>
          <w:sz w:val="28"/>
          <w:szCs w:val="28"/>
        </w:rPr>
        <w:t>.</w:t>
      </w:r>
    </w:p>
    <w:p w14:paraId="2A801123" w14:textId="02FA7D30" w:rsidR="00D36E7C" w:rsidRDefault="00D36E7C" w:rsidP="00D36E7C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Sprawy sporne pomiędzy wychowawcą, bibliotekarzem i rodzicem rozstrzyga Dyrektor szkoły.</w:t>
      </w:r>
    </w:p>
    <w:p w14:paraId="5EA15C99" w14:textId="1181E744" w:rsidR="00D36E7C" w:rsidRDefault="00D36E7C" w:rsidP="00D36E7C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Organem uprawnionym do zmi</w:t>
      </w:r>
      <w:r w:rsidR="00033116">
        <w:rPr>
          <w:sz w:val="28"/>
          <w:szCs w:val="28"/>
        </w:rPr>
        <w:t>a</w:t>
      </w:r>
      <w:r>
        <w:rPr>
          <w:sz w:val="28"/>
          <w:szCs w:val="28"/>
        </w:rPr>
        <w:t>ny Regulaminu</w:t>
      </w:r>
      <w:r w:rsidR="00033116">
        <w:rPr>
          <w:sz w:val="28"/>
          <w:szCs w:val="28"/>
        </w:rPr>
        <w:t xml:space="preserve"> jest………………….</w:t>
      </w:r>
    </w:p>
    <w:p w14:paraId="3F91E702" w14:textId="012C7E6A" w:rsidR="00033116" w:rsidRDefault="00033116" w:rsidP="00D36E7C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Decyzje w innych kwestiach z zakresu udostępniania podręczników lub  materiałów edukacyjnych, które nie zostały ujęte w niniejszym Regulaminie , podejmuje Dyrektor szkoły.</w:t>
      </w:r>
    </w:p>
    <w:p w14:paraId="22FA49DA" w14:textId="10A948A6" w:rsidR="00033116" w:rsidRDefault="00033116" w:rsidP="00D36E7C">
      <w:pPr>
        <w:pStyle w:val="Akapitzlist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Niniejszy Regulamin wchodzi w życie z dniem…………………………….</w:t>
      </w:r>
    </w:p>
    <w:p w14:paraId="6F5C6EC1" w14:textId="77777777" w:rsidR="00313F02" w:rsidRPr="00313F02" w:rsidRDefault="00313F02" w:rsidP="00313F02">
      <w:pPr>
        <w:pStyle w:val="Akapitzlist"/>
        <w:rPr>
          <w:sz w:val="28"/>
          <w:szCs w:val="28"/>
        </w:rPr>
      </w:pPr>
    </w:p>
    <w:p w14:paraId="5DB616C7" w14:textId="2D94C781" w:rsidR="00313F02" w:rsidRDefault="00313F02">
      <w:pPr>
        <w:rPr>
          <w:b/>
          <w:sz w:val="28"/>
          <w:szCs w:val="28"/>
        </w:rPr>
      </w:pPr>
    </w:p>
    <w:p w14:paraId="3FB67954" w14:textId="77777777" w:rsidR="00313F02" w:rsidRDefault="00313F02">
      <w:pPr>
        <w:rPr>
          <w:b/>
          <w:sz w:val="28"/>
          <w:szCs w:val="28"/>
        </w:rPr>
      </w:pPr>
    </w:p>
    <w:p w14:paraId="068E1E09" w14:textId="77777777" w:rsidR="00052E5E" w:rsidRPr="00052E5E" w:rsidRDefault="00052E5E">
      <w:pPr>
        <w:rPr>
          <w:b/>
          <w:sz w:val="28"/>
          <w:szCs w:val="28"/>
        </w:rPr>
      </w:pPr>
    </w:p>
    <w:sectPr w:rsidR="00052E5E" w:rsidRPr="00052E5E" w:rsidSect="003D5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B7E5C"/>
    <w:multiLevelType w:val="hybridMultilevel"/>
    <w:tmpl w:val="EA64AC64"/>
    <w:lvl w:ilvl="0" w:tplc="8216EE5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11E708DB"/>
    <w:multiLevelType w:val="hybridMultilevel"/>
    <w:tmpl w:val="968884F2"/>
    <w:lvl w:ilvl="0" w:tplc="B784B2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81840"/>
    <w:multiLevelType w:val="hybridMultilevel"/>
    <w:tmpl w:val="5B58A082"/>
    <w:lvl w:ilvl="0" w:tplc="2F02C3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246A2"/>
    <w:multiLevelType w:val="hybridMultilevel"/>
    <w:tmpl w:val="5B461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A34D4"/>
    <w:multiLevelType w:val="hybridMultilevel"/>
    <w:tmpl w:val="6EA8BDB4"/>
    <w:lvl w:ilvl="0" w:tplc="4B9C120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D257F50"/>
    <w:multiLevelType w:val="hybridMultilevel"/>
    <w:tmpl w:val="DEECB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82615"/>
    <w:multiLevelType w:val="hybridMultilevel"/>
    <w:tmpl w:val="2C588282"/>
    <w:lvl w:ilvl="0" w:tplc="A158325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 w15:restartNumberingAfterBreak="0">
    <w:nsid w:val="4DA566B8"/>
    <w:multiLevelType w:val="hybridMultilevel"/>
    <w:tmpl w:val="B5B206A6"/>
    <w:lvl w:ilvl="0" w:tplc="38FA4E2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5F442C1"/>
    <w:multiLevelType w:val="hybridMultilevel"/>
    <w:tmpl w:val="935E2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D1706"/>
    <w:multiLevelType w:val="hybridMultilevel"/>
    <w:tmpl w:val="4E76668A"/>
    <w:lvl w:ilvl="0" w:tplc="499AF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D24F1E"/>
    <w:multiLevelType w:val="hybridMultilevel"/>
    <w:tmpl w:val="34B69D16"/>
    <w:lvl w:ilvl="0" w:tplc="1CF65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BD5F72"/>
    <w:multiLevelType w:val="hybridMultilevel"/>
    <w:tmpl w:val="1F48561A"/>
    <w:lvl w:ilvl="0" w:tplc="066A7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71"/>
    <w:rsid w:val="00033116"/>
    <w:rsid w:val="00052E5E"/>
    <w:rsid w:val="00313F02"/>
    <w:rsid w:val="003D5B1A"/>
    <w:rsid w:val="003E7BFF"/>
    <w:rsid w:val="004F3AD9"/>
    <w:rsid w:val="005A0148"/>
    <w:rsid w:val="005E6B66"/>
    <w:rsid w:val="006A11CB"/>
    <w:rsid w:val="006C7B71"/>
    <w:rsid w:val="00725A3B"/>
    <w:rsid w:val="00AB7D67"/>
    <w:rsid w:val="00B03124"/>
    <w:rsid w:val="00BD3F6B"/>
    <w:rsid w:val="00D36E7C"/>
    <w:rsid w:val="00DF1D71"/>
    <w:rsid w:val="00F30FFB"/>
    <w:rsid w:val="00F33F4C"/>
    <w:rsid w:val="00F437E8"/>
    <w:rsid w:val="00F6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59DE"/>
  <w15:chartTrackingRefBased/>
  <w15:docId w15:val="{4AF17BFE-7524-4E2D-9AD8-D32947FD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B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3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Kubisz-Słodzińska Anna</dc:creator>
  <cp:keywords/>
  <dc:description/>
  <cp:lastModifiedBy>Kubisz-Słodzińska Anna</cp:lastModifiedBy>
  <cp:revision>7</cp:revision>
  <cp:lastPrinted>2026-04-20T07:01:00Z</cp:lastPrinted>
  <dcterms:created xsi:type="dcterms:W3CDTF">2026-04-01T10:11:00Z</dcterms:created>
  <dcterms:modified xsi:type="dcterms:W3CDTF">2026-04-20T07:03:00Z</dcterms:modified>
</cp:coreProperties>
</file>